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696" w:rsidRPr="00AC7696" w:rsidRDefault="00AC7696" w:rsidP="00AC7696">
      <w:pPr>
        <w:rPr>
          <w:b/>
        </w:rPr>
      </w:pPr>
      <w:r w:rsidRPr="00AC7696">
        <w:rPr>
          <w:b/>
        </w:rPr>
        <w:t>I. Giới thiệu về tạp chí – phạm vi</w:t>
      </w:r>
    </w:p>
    <w:p w:rsidR="00063844" w:rsidRDefault="00AC7696" w:rsidP="00AC7696">
      <w:r>
        <w:t>Tạp chí Y học Cộng</w:t>
      </w:r>
      <w:bookmarkStart w:id="0" w:name="_GoBack"/>
      <w:bookmarkEnd w:id="0"/>
      <w:r>
        <w:t xml:space="preserve"> đồng là tạp chí khoa học chuyên ngành, công bố các công trình nghiên cứu có giá trị khoa học và thực tiễn trong lĩnh vực Khoa học sức khỏe, y học cộng đồng, y tế công cộng và các chuyên ngành y – dược liên quan. Tạp chí hướng tới đối tượng là cán bộ y tế, nhà nghiên cứu, giảng viên và sinh viên khối ngành khoa học sức khỏe; các bài báo được biên tập và phản biện khoa học trước khi đăng tải.</w:t>
      </w:r>
    </w:p>
    <w:sectPr w:rsidR="000638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696"/>
    <w:rsid w:val="00063844"/>
    <w:rsid w:val="00AC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E8EEB60-1AA6-4B3D-9E4D-AF11ED93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2026-01-15T08:43:00Z</dcterms:created>
  <dcterms:modified xsi:type="dcterms:W3CDTF">2026-01-15T08:44:00Z</dcterms:modified>
</cp:coreProperties>
</file>